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F2" w:rsidRPr="009320F2" w:rsidRDefault="009320F2" w:rsidP="0092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  <w:r w:rsidRPr="009320F2">
        <w:rPr>
          <w:rFonts w:ascii="Verdana" w:eastAsia="Times New Roman" w:hAnsi="Verdana" w:cs="Times New Roman"/>
          <w:color w:val="353535"/>
          <w:sz w:val="15"/>
          <w:szCs w:val="15"/>
          <w:lang w:eastAsia="es-AR"/>
        </w:rPr>
        <w:t>07/11/2017 Télam - Cable de Noticias </w:t>
      </w:r>
      <w:r w:rsidRPr="009320F2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9320F2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9320F2">
        <w:rPr>
          <w:rFonts w:ascii="Tahoma" w:eastAsia="Times New Roman" w:hAnsi="Tahoma" w:cs="Tahoma"/>
          <w:color w:val="333333"/>
          <w:lang w:eastAsia="es-AR"/>
        </w:rPr>
        <w:t>MEDIOS-INNOVACIÓN</w:t>
      </w:r>
      <w:r w:rsidRPr="009320F2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r w:rsidRPr="009320F2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9320F2">
        <w:rPr>
          <w:rFonts w:ascii="Tahoma" w:eastAsia="Times New Roman" w:hAnsi="Tahoma" w:cs="Tahoma"/>
          <w:color w:val="333333"/>
          <w:sz w:val="28"/>
          <w:szCs w:val="28"/>
          <w:lang w:eastAsia="es-AR"/>
        </w:rPr>
        <w:t xml:space="preserve">Más de 50 especialistas debatirán sobre innovación y periodismo en la Neo Media </w:t>
      </w:r>
      <w:proofErr w:type="spellStart"/>
      <w:r w:rsidRPr="009320F2">
        <w:rPr>
          <w:rFonts w:ascii="Tahoma" w:eastAsia="Times New Roman" w:hAnsi="Tahoma" w:cs="Tahoma"/>
          <w:color w:val="333333"/>
          <w:sz w:val="28"/>
          <w:szCs w:val="28"/>
          <w:lang w:eastAsia="es-AR"/>
        </w:rPr>
        <w:t>Lab</w:t>
      </w:r>
      <w:proofErr w:type="spellEnd"/>
      <w:r w:rsidRPr="009320F2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r w:rsidRPr="009320F2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9320F2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9320F2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9320F2">
        <w:rPr>
          <w:rFonts w:ascii="Tahoma" w:eastAsia="Times New Roman" w:hAnsi="Tahoma" w:cs="Tahoma"/>
          <w:i/>
          <w:iCs/>
          <w:color w:val="333333"/>
          <w:lang w:eastAsia="es-AR"/>
        </w:rPr>
        <w:t>Categoría: Tecnología Caracteres: 2103 Redacción: Central</w:t>
      </w:r>
      <w:r w:rsidRPr="009320F2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r w:rsidRPr="009320F2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Buenos Aires, 07 de noviembre (Télam)</w:t>
      </w:r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br/>
        <w:t xml:space="preserve">Más de 50 especialistas de la industria de los medios, la innovación tecnológica y digital y el periodismo se reunirán en el 10mo encuentro Neo Media </w:t>
      </w:r>
      <w:proofErr w:type="spellStart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Lab</w:t>
      </w:r>
      <w:proofErr w:type="spellEnd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, que se realizará jueves y viernes en Buenos Aires.</w:t>
      </w:r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br/>
        <w:t>El evento es organizado por la </w:t>
      </w:r>
      <w:r w:rsidRPr="009320F2">
        <w:rPr>
          <w:rFonts w:ascii="Verdana" w:eastAsia="Times New Roman" w:hAnsi="Verdana" w:cs="Times New Roman"/>
          <w:b/>
          <w:bCs/>
          <w:color w:val="F26B21"/>
          <w:sz w:val="18"/>
          <w:szCs w:val="18"/>
          <w:lang w:eastAsia="es-AR"/>
        </w:rPr>
        <w:t>Universidad Nacional de Tres de Febrero</w:t>
      </w:r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 a través de su productora Media </w:t>
      </w:r>
      <w:proofErr w:type="spellStart"/>
      <w:r w:rsidRPr="009320F2">
        <w:rPr>
          <w:rFonts w:ascii="Verdana" w:eastAsia="Times New Roman" w:hAnsi="Verdana" w:cs="Times New Roman"/>
          <w:b/>
          <w:bCs/>
          <w:color w:val="F26B21"/>
          <w:sz w:val="18"/>
          <w:szCs w:val="18"/>
          <w:lang w:eastAsia="es-AR"/>
        </w:rPr>
        <w:t>Untref</w:t>
      </w:r>
      <w:proofErr w:type="spellEnd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, con el objetivo de analizar las últimas tendencias sobre la tecnología digital y su impacto en los medios de comunicación.</w:t>
      </w:r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br/>
        <w:t>Una de las principales temáticas del encuentro estará enfocada en las nuevas narrativas y alternativas de las que se vale el periodismo para contar historias a través de la realidad virtual, aumentada y mixta, informó la casa de estudios.</w:t>
      </w:r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br/>
        <w:t xml:space="preserve">El académico </w:t>
      </w:r>
      <w:proofErr w:type="spellStart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Jay</w:t>
      </w:r>
      <w:proofErr w:type="spellEnd"/>
      <w:r w:rsidR="0092449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 xml:space="preserve"> </w:t>
      </w:r>
      <w:proofErr w:type="spellStart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Bolter</w:t>
      </w:r>
      <w:proofErr w:type="spellEnd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, del Instituto de Tecnología de Georgia, en Estados Unidos, ofrecerá una clase magistral y dirigirá un taller sobre las nuevas tendencias en los medios que utilizan estas tecnologías.</w:t>
      </w:r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br/>
        <w:t xml:space="preserve">La realidad virtual como una opción para que </w:t>
      </w:r>
      <w:proofErr w:type="spellStart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storytellers</w:t>
      </w:r>
      <w:proofErr w:type="spellEnd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 xml:space="preserve"> (escritores de historias en el acto) y comunicadores recreen nuevas dimensiones y acerquen a la audiencia a espacios y contextos será analizada por </w:t>
      </w:r>
      <w:proofErr w:type="spellStart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Toño</w:t>
      </w:r>
      <w:proofErr w:type="spellEnd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 xml:space="preserve"> </w:t>
      </w:r>
      <w:proofErr w:type="spellStart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Cabanelas</w:t>
      </w:r>
      <w:proofErr w:type="spellEnd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 xml:space="preserve"> de España y Marie-</w:t>
      </w:r>
      <w:proofErr w:type="spellStart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Laure</w:t>
      </w:r>
      <w:proofErr w:type="spellEnd"/>
      <w:r w:rsidR="0092449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 xml:space="preserve"> </w:t>
      </w:r>
      <w:proofErr w:type="spellStart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Ryan</w:t>
      </w:r>
      <w:proofErr w:type="spellEnd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, de Estados Unidos.</w:t>
      </w:r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br/>
        <w:t>En tanto, el español Jorge Vázquez, de la Universidad Santiago de Compostela, disertará sobre el rol que desempeñan los videojuegos para potenciar los documentales interactivos.</w:t>
      </w:r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br/>
        <w:t xml:space="preserve">Por su parte, el chileno Alexis </w:t>
      </w:r>
      <w:proofErr w:type="spellStart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Brantes</w:t>
      </w:r>
      <w:proofErr w:type="spellEnd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 xml:space="preserve"> indagará en los aportes de la psicología cognitiva sobre audiencias de realidad virtual, charla que estará orientada a la neurobiología de las emociones y su influencia en la conducta humana en ambientes digitales.</w:t>
      </w:r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br/>
        <w:t xml:space="preserve">Durante las dos jornadas se hablará también de noticias falsas, </w:t>
      </w:r>
      <w:proofErr w:type="spellStart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posverdad</w:t>
      </w:r>
      <w:proofErr w:type="spellEnd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 xml:space="preserve">, verificación periodística del discurso público y noticias </w:t>
      </w:r>
      <w:proofErr w:type="spellStart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inmersivas</w:t>
      </w:r>
      <w:proofErr w:type="spellEnd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 xml:space="preserve"> con videos en 360°, entre otros temas.</w:t>
      </w:r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br/>
        <w:t xml:space="preserve">También se presentará el catálogo </w:t>
      </w:r>
      <w:proofErr w:type="spellStart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inmersivo</w:t>
      </w:r>
      <w:proofErr w:type="spellEnd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 xml:space="preserve"> de la región y se debatirá sobre el proyecto de Ley de Convergencia de los Medios en Argentina.</w:t>
      </w:r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br/>
        <w:t xml:space="preserve">El Neo Media </w:t>
      </w:r>
      <w:proofErr w:type="spellStart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Lab</w:t>
      </w:r>
      <w:proofErr w:type="spellEnd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 xml:space="preserve"> se concretará de 9:30 a 19:30 en </w:t>
      </w:r>
      <w:proofErr w:type="spellStart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Xirgu</w:t>
      </w:r>
      <w:proofErr w:type="spellEnd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 xml:space="preserve"> Espacio </w:t>
      </w:r>
      <w:proofErr w:type="spellStart"/>
      <w:r w:rsidRPr="009320F2">
        <w:rPr>
          <w:rFonts w:ascii="Verdana" w:eastAsia="Times New Roman" w:hAnsi="Verdana" w:cs="Times New Roman"/>
          <w:b/>
          <w:bCs/>
          <w:color w:val="F26B21"/>
          <w:sz w:val="18"/>
          <w:szCs w:val="18"/>
          <w:lang w:eastAsia="es-AR"/>
        </w:rPr>
        <w:t>Untref</w:t>
      </w:r>
      <w:proofErr w:type="spellEnd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 xml:space="preserve"> de </w:t>
      </w:r>
      <w:proofErr w:type="spellStart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>Chacabuco</w:t>
      </w:r>
      <w:proofErr w:type="spellEnd"/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t xml:space="preserve"> 875. La actividad es gratuita y requiere de inscripción previa en: http://neomedialab.net/es/edicion-2017/</w:t>
      </w:r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br/>
        <w:t>SIN 0356/00 SMLM MN FPA</w:t>
      </w:r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br/>
        <w:t>Localización</w:t>
      </w:r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br/>
        <w:t>Buenos Aires</w:t>
      </w:r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br/>
        <w:t>Argentina</w:t>
      </w:r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br/>
        <w:t>Etiquetas</w:t>
      </w:r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br/>
        <w:t>medios de comunicación</w:t>
      </w:r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br/>
      </w:r>
      <w:r w:rsidRPr="009320F2">
        <w:rPr>
          <w:rFonts w:ascii="Verdana" w:eastAsia="Times New Roman" w:hAnsi="Verdana" w:cs="Times New Roman"/>
          <w:b/>
          <w:bCs/>
          <w:color w:val="F26B21"/>
          <w:sz w:val="18"/>
          <w:szCs w:val="18"/>
          <w:lang w:eastAsia="es-AR"/>
        </w:rPr>
        <w:t>UNTREF</w:t>
      </w:r>
      <w:r w:rsidRPr="009320F2">
        <w:rPr>
          <w:rFonts w:ascii="Verdana" w:eastAsia="Times New Roman" w:hAnsi="Verdana" w:cs="Times New Roman"/>
          <w:color w:val="353535"/>
          <w:sz w:val="18"/>
          <w:szCs w:val="18"/>
          <w:lang w:eastAsia="es-AR"/>
        </w:rPr>
        <w:br/>
        <w:t>innovación tecnológica</w:t>
      </w:r>
      <w:r w:rsidRPr="009320F2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9320F2" w:rsidRPr="009320F2" w:rsidRDefault="009320F2" w:rsidP="009320F2"/>
    <w:sectPr w:rsidR="009320F2" w:rsidRPr="009320F2" w:rsidSect="007D31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69FF"/>
    <w:rsid w:val="00241B44"/>
    <w:rsid w:val="007D31E0"/>
    <w:rsid w:val="00924492"/>
    <w:rsid w:val="009320F2"/>
    <w:rsid w:val="00BC69FF"/>
    <w:rsid w:val="00D57AD4"/>
    <w:rsid w:val="00E5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E0"/>
  </w:style>
  <w:style w:type="paragraph" w:styleId="Ttulo1">
    <w:name w:val="heading 1"/>
    <w:basedOn w:val="Normal"/>
    <w:link w:val="Ttulo1Car"/>
    <w:uiPriority w:val="9"/>
    <w:qFormat/>
    <w:rsid w:val="00BC6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BC6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69FF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C69FF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BC69FF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bajada">
    <w:name w:val="bajada"/>
    <w:basedOn w:val="Normal"/>
    <w:rsid w:val="00BC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ln">
    <w:name w:val="ln"/>
    <w:basedOn w:val="Fuentedeprrafopredeter"/>
    <w:rsid w:val="00BC69FF"/>
  </w:style>
  <w:style w:type="character" w:customStyle="1" w:styleId="livefyre-commentcount">
    <w:name w:val="livefyre-commentcount"/>
    <w:basedOn w:val="Fuentedeprrafopredeter"/>
    <w:rsid w:val="00BC69FF"/>
  </w:style>
  <w:style w:type="paragraph" w:customStyle="1" w:styleId="primero">
    <w:name w:val="primero"/>
    <w:basedOn w:val="Normal"/>
    <w:rsid w:val="00BC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unhideWhenUsed/>
    <w:rsid w:val="00BC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icon-bullet-grande">
    <w:name w:val="icon-bullet-grande"/>
    <w:basedOn w:val="Normal"/>
    <w:rsid w:val="00BC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9FF"/>
    <w:rPr>
      <w:rFonts w:ascii="Tahoma" w:hAnsi="Tahoma" w:cs="Tahoma"/>
      <w:sz w:val="16"/>
      <w:szCs w:val="16"/>
    </w:rPr>
  </w:style>
  <w:style w:type="character" w:customStyle="1" w:styleId="canal">
    <w:name w:val="canal"/>
    <w:basedOn w:val="Fuentedeprrafopredeter"/>
    <w:rsid w:val="00D57AD4"/>
  </w:style>
  <w:style w:type="character" w:customStyle="1" w:styleId="precopete">
    <w:name w:val="precopete"/>
    <w:basedOn w:val="Fuentedeprrafopredeter"/>
    <w:rsid w:val="00D57AD4"/>
  </w:style>
  <w:style w:type="character" w:customStyle="1" w:styleId="titulo">
    <w:name w:val="titulo"/>
    <w:basedOn w:val="Fuentedeprrafopredeter"/>
    <w:rsid w:val="00D57AD4"/>
  </w:style>
  <w:style w:type="character" w:customStyle="1" w:styleId="copete">
    <w:name w:val="copete"/>
    <w:basedOn w:val="Fuentedeprrafopredeter"/>
    <w:rsid w:val="00D57AD4"/>
  </w:style>
  <w:style w:type="character" w:customStyle="1" w:styleId="detallefull">
    <w:name w:val="detallefull"/>
    <w:basedOn w:val="Fuentedeprrafopredeter"/>
    <w:rsid w:val="00D57AD4"/>
  </w:style>
  <w:style w:type="character" w:styleId="Textoennegrita">
    <w:name w:val="Strong"/>
    <w:basedOn w:val="Fuentedeprrafopredeter"/>
    <w:uiPriority w:val="22"/>
    <w:qFormat/>
    <w:rsid w:val="00D57A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C6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BC6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69FF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C69FF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BC69FF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bajada">
    <w:name w:val="bajada"/>
    <w:basedOn w:val="Normal"/>
    <w:rsid w:val="00BC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ln">
    <w:name w:val="ln"/>
    <w:basedOn w:val="Fuentedeprrafopredeter"/>
    <w:rsid w:val="00BC69FF"/>
  </w:style>
  <w:style w:type="character" w:customStyle="1" w:styleId="livefyre-commentcount">
    <w:name w:val="livefyre-commentcount"/>
    <w:basedOn w:val="Fuentedeprrafopredeter"/>
    <w:rsid w:val="00BC69FF"/>
  </w:style>
  <w:style w:type="paragraph" w:customStyle="1" w:styleId="primero">
    <w:name w:val="primero"/>
    <w:basedOn w:val="Normal"/>
    <w:rsid w:val="00BC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unhideWhenUsed/>
    <w:rsid w:val="00BC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icon-bullet-grande">
    <w:name w:val="icon-bullet-grande"/>
    <w:basedOn w:val="Normal"/>
    <w:rsid w:val="00BC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9FF"/>
    <w:rPr>
      <w:rFonts w:ascii="Tahoma" w:hAnsi="Tahoma" w:cs="Tahoma"/>
      <w:sz w:val="16"/>
      <w:szCs w:val="16"/>
    </w:rPr>
  </w:style>
  <w:style w:type="character" w:customStyle="1" w:styleId="canal">
    <w:name w:val="canal"/>
    <w:basedOn w:val="Fuentedeprrafopredeter"/>
    <w:rsid w:val="00D57AD4"/>
  </w:style>
  <w:style w:type="character" w:customStyle="1" w:styleId="precopete">
    <w:name w:val="precopete"/>
    <w:basedOn w:val="Fuentedeprrafopredeter"/>
    <w:rsid w:val="00D57AD4"/>
  </w:style>
  <w:style w:type="character" w:customStyle="1" w:styleId="titulo">
    <w:name w:val="titulo"/>
    <w:basedOn w:val="Fuentedeprrafopredeter"/>
    <w:rsid w:val="00D57AD4"/>
  </w:style>
  <w:style w:type="character" w:customStyle="1" w:styleId="copete">
    <w:name w:val="copete"/>
    <w:basedOn w:val="Fuentedeprrafopredeter"/>
    <w:rsid w:val="00D57AD4"/>
  </w:style>
  <w:style w:type="character" w:customStyle="1" w:styleId="detallefull">
    <w:name w:val="detallefull"/>
    <w:basedOn w:val="Fuentedeprrafopredeter"/>
    <w:rsid w:val="00D57AD4"/>
  </w:style>
  <w:style w:type="character" w:styleId="Textoennegrita">
    <w:name w:val="Strong"/>
    <w:basedOn w:val="Fuentedeprrafopredeter"/>
    <w:uiPriority w:val="22"/>
    <w:qFormat/>
    <w:rsid w:val="00D57A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9924">
          <w:marLeft w:val="0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4387794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0E0E0"/>
              </w:divBdr>
            </w:div>
            <w:div w:id="1027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59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3114">
                      <w:marLeft w:val="120"/>
                      <w:marRight w:val="150"/>
                      <w:marTop w:val="0"/>
                      <w:marBottom w:val="0"/>
                      <w:divBdr>
                        <w:top w:val="single" w:sz="6" w:space="3" w:color="DADADA"/>
                        <w:left w:val="single" w:sz="6" w:space="3" w:color="DADADA"/>
                        <w:bottom w:val="single" w:sz="6" w:space="3" w:color="DADADA"/>
                        <w:right w:val="single" w:sz="6" w:space="2" w:color="DADADA"/>
                      </w:divBdr>
                    </w:div>
                  </w:divsChild>
                </w:div>
              </w:divsChild>
            </w:div>
          </w:divsChild>
        </w:div>
        <w:div w:id="15704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936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29753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</w:div>
        <w:div w:id="1020618010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</w:div>
      </w:divsChild>
    </w:div>
    <w:div w:id="1362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6293">
          <w:marLeft w:val="0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4478196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E0E0E0"/>
              </w:divBdr>
            </w:div>
            <w:div w:id="19303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501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0075">
                      <w:marLeft w:val="120"/>
                      <w:marRight w:val="150"/>
                      <w:marTop w:val="0"/>
                      <w:marBottom w:val="0"/>
                      <w:divBdr>
                        <w:top w:val="single" w:sz="6" w:space="3" w:color="DADADA"/>
                        <w:left w:val="single" w:sz="6" w:space="3" w:color="DADADA"/>
                        <w:bottom w:val="single" w:sz="6" w:space="3" w:color="DADADA"/>
                        <w:right w:val="single" w:sz="6" w:space="2" w:color="DADADA"/>
                      </w:divBdr>
                    </w:div>
                  </w:divsChild>
                </w:div>
              </w:divsChild>
            </w:div>
          </w:divsChild>
        </w:div>
        <w:div w:id="4754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515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7925">
          <w:marLeft w:val="0"/>
          <w:marRight w:val="0"/>
          <w:marTop w:val="0"/>
          <w:marBottom w:val="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</w:div>
      </w:divsChild>
    </w:div>
    <w:div w:id="187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UNTREF</cp:lastModifiedBy>
  <cp:revision>3</cp:revision>
  <dcterms:created xsi:type="dcterms:W3CDTF">2017-11-08T12:39:00Z</dcterms:created>
  <dcterms:modified xsi:type="dcterms:W3CDTF">2017-11-08T17:35:00Z</dcterms:modified>
</cp:coreProperties>
</file>